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C71A4" w14:textId="77777777" w:rsidR="00F64108" w:rsidRPr="00540CE4" w:rsidRDefault="00540CE4">
      <w:pPr>
        <w:rPr>
          <w:rFonts w:ascii="Times New Roman" w:eastAsia="Times New Roman" w:hAnsi="Times New Roman" w:cs="Times New Roman"/>
          <w:lang w:val="en-US"/>
        </w:rPr>
      </w:pPr>
      <w:r w:rsidRPr="00540CE4">
        <w:rPr>
          <w:rFonts w:ascii="Times New Roman" w:eastAsia="Times New Roman" w:hAnsi="Times New Roman" w:cs="Times New Roman"/>
          <w:lang w:val="en-US"/>
        </w:rPr>
        <w:t>GOODLUCK DEFENCE AND AEROSPACE LTD Unlisted Shares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6487"/>
      </w:tblGrid>
      <w:tr w:rsidR="005E25B3" w:rsidRPr="00361CDD" w14:paraId="0D30896F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80545A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COMPANY 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30EE3E" w14:textId="77777777" w:rsidR="00361CDD" w:rsidRPr="00361CDD" w:rsidRDefault="00540CE4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40C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GOODLUCK DEFENCE AND AEROSPACE LTD </w:t>
            </w:r>
          </w:p>
        </w:tc>
      </w:tr>
      <w:tr w:rsidR="00540CE4" w:rsidRPr="00361CDD" w14:paraId="3E011997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1510B0" w14:textId="77777777" w:rsidR="00540CE4" w:rsidRPr="00361CDD" w:rsidRDefault="00540CE4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NATURE OF BUSINESS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2DED9B" w14:textId="77777777" w:rsidR="00540CE4" w:rsidRPr="00EC5288" w:rsidRDefault="00540CE4" w:rsidP="00540CE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C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DEFENCE AND INFRASTRUCTURE</w:t>
            </w:r>
          </w:p>
        </w:tc>
      </w:tr>
      <w:tr w:rsidR="00540CE4" w:rsidRPr="00361CDD" w14:paraId="18FD086C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3F9E3B" w14:textId="77777777" w:rsidR="00540CE4" w:rsidRPr="00361CDD" w:rsidRDefault="00540CE4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ISIN 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6183F" w14:textId="77777777" w:rsidR="00540CE4" w:rsidRPr="00361CDD" w:rsidRDefault="00540CE4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40C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INE0S7401019</w:t>
            </w:r>
          </w:p>
        </w:tc>
      </w:tr>
      <w:tr w:rsidR="00540CE4" w:rsidRPr="00361CDD" w14:paraId="6F3568A4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8E16A" w14:textId="77777777" w:rsidR="00540CE4" w:rsidRPr="00361CDD" w:rsidRDefault="00540CE4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FACE VALUE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2C729B" w14:textId="77777777" w:rsidR="00540CE4" w:rsidRPr="00361CDD" w:rsidRDefault="00540CE4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Rs.10/-</w:t>
            </w:r>
          </w:p>
        </w:tc>
      </w:tr>
      <w:tr w:rsidR="00540CE4" w:rsidRPr="00361CDD" w14:paraId="5B8D5818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FC4E97" w14:textId="77777777" w:rsidR="00540CE4" w:rsidRPr="00361CDD" w:rsidRDefault="00540CE4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PROMOTERS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5FF02A" w14:textId="77777777" w:rsidR="00540CE4" w:rsidRPr="00361CDD" w:rsidRDefault="00540CE4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40C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M. C. GARG</w:t>
            </w:r>
          </w:p>
        </w:tc>
      </w:tr>
      <w:tr w:rsidR="00540CE4" w:rsidRPr="00361CDD" w14:paraId="5DF2F533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96C94" w14:textId="77777777" w:rsidR="00540CE4" w:rsidRPr="00361CDD" w:rsidRDefault="00540CE4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COMPANY WEBSITE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475E21" w14:textId="4F60B6B1" w:rsidR="00540CE4" w:rsidRPr="00361CDD" w:rsidRDefault="003A0E83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A0E8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www.goodluckindia.com</w:t>
            </w:r>
          </w:p>
        </w:tc>
      </w:tr>
      <w:tr w:rsidR="00540CE4" w:rsidRPr="00361CDD" w14:paraId="4EFFADDD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57DDE" w14:textId="77777777" w:rsidR="00540CE4" w:rsidRPr="00361CDD" w:rsidRDefault="00540CE4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YEAR OF EASTBLISHMENT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A8D68" w14:textId="48819F48" w:rsidR="00540CE4" w:rsidRPr="00361CDD" w:rsidRDefault="003A0E83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1986</w:t>
            </w:r>
          </w:p>
        </w:tc>
      </w:tr>
      <w:tr w:rsidR="00540CE4" w:rsidRPr="00361CDD" w14:paraId="72D2ACE5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DE462" w14:textId="77777777" w:rsidR="00540CE4" w:rsidRDefault="00540CE4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REGISTERED ADDRESS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F4910" w14:textId="77777777" w:rsidR="00540CE4" w:rsidRPr="00361CDD" w:rsidRDefault="00540CE4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40C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Good Luck House, II F, 166-167, Nehru Nagar 2, Ambedkar Road, Ghaziabad - 201001, Uttar Pradesh</w:t>
            </w:r>
          </w:p>
        </w:tc>
      </w:tr>
    </w:tbl>
    <w:p w14:paraId="173FD557" w14:textId="77777777" w:rsidR="00361CDD" w:rsidRDefault="00361CDD" w:rsidP="00361CDD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6E81FBC" w14:textId="77777777" w:rsidR="00FB344A" w:rsidRDefault="00FB344A" w:rsidP="00361CDD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BOARD OF DIRECTORS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51085" w14:paraId="60141E78" w14:textId="77777777" w:rsidTr="005E25B3">
        <w:tc>
          <w:tcPr>
            <w:tcW w:w="3114" w:type="dxa"/>
          </w:tcPr>
          <w:p w14:paraId="12161A75" w14:textId="77777777" w:rsidR="00351085" w:rsidRDefault="00351085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5902" w:type="dxa"/>
          </w:tcPr>
          <w:p w14:paraId="7501C5F4" w14:textId="77777777" w:rsidR="00351085" w:rsidRDefault="00351085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DESIGNATION</w:t>
            </w:r>
          </w:p>
        </w:tc>
      </w:tr>
      <w:tr w:rsidR="00351085" w14:paraId="3E2D5FA0" w14:textId="77777777" w:rsidTr="005E25B3">
        <w:tc>
          <w:tcPr>
            <w:tcW w:w="3114" w:type="dxa"/>
          </w:tcPr>
          <w:p w14:paraId="7EE1D31B" w14:textId="77777777" w:rsidR="00351085" w:rsidRDefault="00540CE4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40CE4">
              <w:rPr>
                <w:rFonts w:ascii="Source Sans Pro" w:hAnsi="Source Sans Pro"/>
                <w:shd w:val="clear" w:color="auto" w:fill="FFFFFF"/>
                <w:lang w:val="en-US"/>
              </w:rPr>
              <w:t>M. C. G</w:t>
            </w:r>
            <w:r>
              <w:rPr>
                <w:rFonts w:ascii="Source Sans Pro" w:hAnsi="Source Sans Pro"/>
                <w:shd w:val="clear" w:color="auto" w:fill="FFFFFF"/>
                <w:lang w:val="en-US"/>
              </w:rPr>
              <w:t>arg</w:t>
            </w:r>
          </w:p>
        </w:tc>
        <w:tc>
          <w:tcPr>
            <w:tcW w:w="5902" w:type="dxa"/>
          </w:tcPr>
          <w:p w14:paraId="386CBA21" w14:textId="77777777" w:rsidR="00351085" w:rsidRDefault="00321384" w:rsidP="00321384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Source Sans Pro" w:hAnsi="Source Sans Pro"/>
                <w:shd w:val="clear" w:color="auto" w:fill="FFFFFF"/>
              </w:rPr>
              <w:t xml:space="preserve">Chairman &amp; </w:t>
            </w:r>
            <w:r w:rsidR="005E25B3">
              <w:rPr>
                <w:rFonts w:ascii="Source Sans Pro" w:hAnsi="Source Sans Pro"/>
                <w:shd w:val="clear" w:color="auto" w:fill="FFFFFF"/>
              </w:rPr>
              <w:t xml:space="preserve">Managing Director </w:t>
            </w:r>
          </w:p>
        </w:tc>
      </w:tr>
      <w:tr w:rsidR="00351085" w14:paraId="134135AF" w14:textId="77777777" w:rsidTr="005E25B3">
        <w:tc>
          <w:tcPr>
            <w:tcW w:w="3114" w:type="dxa"/>
          </w:tcPr>
          <w:p w14:paraId="6DBA5C95" w14:textId="77777777" w:rsidR="00351085" w:rsidRDefault="00540CE4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C5288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EC5288">
              <w:rPr>
                <w:rFonts w:ascii="Times New Roman" w:eastAsia="Times New Roman" w:hAnsi="Times New Roman" w:cs="Times New Roman"/>
                <w:color w:val="00000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EC5288">
              <w:rPr>
                <w:rFonts w:ascii="Times New Roman" w:eastAsia="Times New Roman" w:hAnsi="Times New Roman" w:cs="Times New Roman"/>
                <w:color w:val="000000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arg</w:t>
            </w:r>
          </w:p>
        </w:tc>
        <w:tc>
          <w:tcPr>
            <w:tcW w:w="5902" w:type="dxa"/>
          </w:tcPr>
          <w:p w14:paraId="217EA9B4" w14:textId="77777777" w:rsidR="00351085" w:rsidRDefault="00E830C8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Source Sans Pro" w:hAnsi="Source Sans Pro"/>
                <w:shd w:val="clear" w:color="auto" w:fill="FFFFFF"/>
              </w:rPr>
              <w:t>Director</w:t>
            </w:r>
          </w:p>
        </w:tc>
      </w:tr>
      <w:tr w:rsidR="00351085" w14:paraId="56DFC5DB" w14:textId="77777777" w:rsidTr="005E25B3">
        <w:tc>
          <w:tcPr>
            <w:tcW w:w="3114" w:type="dxa"/>
          </w:tcPr>
          <w:p w14:paraId="47B54581" w14:textId="77777777" w:rsidR="00351085" w:rsidRDefault="00540CE4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C5288"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EC5288">
              <w:rPr>
                <w:rFonts w:ascii="Times New Roman" w:eastAsia="Times New Roman" w:hAnsi="Times New Roman" w:cs="Times New Roman"/>
                <w:color w:val="000000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Tyagi</w:t>
            </w:r>
            <w:r w:rsidRPr="00EC52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902" w:type="dxa"/>
          </w:tcPr>
          <w:p w14:paraId="103831EB" w14:textId="77777777" w:rsidR="00351085" w:rsidRDefault="00E830C8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Source Sans Pro" w:hAnsi="Source Sans Pro"/>
                <w:shd w:val="clear" w:color="auto" w:fill="FFFFFF"/>
              </w:rPr>
              <w:t>Independent Director</w:t>
            </w:r>
          </w:p>
        </w:tc>
      </w:tr>
      <w:tr w:rsidR="00540CE4" w14:paraId="6CC6F0C1" w14:textId="77777777" w:rsidTr="005E25B3">
        <w:tc>
          <w:tcPr>
            <w:tcW w:w="3114" w:type="dxa"/>
          </w:tcPr>
          <w:p w14:paraId="61B65951" w14:textId="77777777" w:rsidR="00540CE4" w:rsidRPr="00EC5288" w:rsidRDefault="00540CE4" w:rsidP="00361CDD">
            <w:pPr>
              <w:textAlignment w:val="top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Rashmi</w:t>
            </w:r>
            <w:r w:rsidRPr="00540C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arg</w:t>
            </w:r>
          </w:p>
        </w:tc>
        <w:tc>
          <w:tcPr>
            <w:tcW w:w="5902" w:type="dxa"/>
          </w:tcPr>
          <w:p w14:paraId="2B8D74CF" w14:textId="77777777" w:rsidR="00540CE4" w:rsidRDefault="00540CE4" w:rsidP="00361CDD">
            <w:pPr>
              <w:textAlignment w:val="top"/>
              <w:rPr>
                <w:rFonts w:ascii="Source Sans Pro" w:hAnsi="Source Sans Pro"/>
                <w:shd w:val="clear" w:color="auto" w:fill="FFFFFF"/>
              </w:rPr>
            </w:pPr>
            <w:r>
              <w:rPr>
                <w:rFonts w:ascii="Source Sans Pro" w:hAnsi="Source Sans Pro"/>
                <w:shd w:val="clear" w:color="auto" w:fill="FFFFFF"/>
              </w:rPr>
              <w:t>Independent Director</w:t>
            </w:r>
          </w:p>
        </w:tc>
      </w:tr>
    </w:tbl>
    <w:p w14:paraId="270F07DD" w14:textId="77777777" w:rsidR="00351085" w:rsidRDefault="00351085" w:rsidP="00361CDD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6AD648F" w14:textId="2D689987" w:rsidR="00351085" w:rsidRPr="00B0211D" w:rsidRDefault="00BD0405" w:rsidP="00B0211D">
      <w:pP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</w:pPr>
      <w:r w:rsidRPr="00BD0405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 xml:space="preserve">Goodluck </w:t>
      </w:r>
      <w:r w:rsidR="00075010" w:rsidRPr="00BD0405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Defense</w:t>
      </w:r>
      <w:r w:rsidRPr="00BD0405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 xml:space="preserve"> and Aerospace Limited is a subsidiary company of Goodluck India Limited</w:t>
      </w:r>
      <w: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.</w:t>
      </w:r>
    </w:p>
    <w:p w14:paraId="44F76910" w14:textId="65C19A76" w:rsidR="00BD0405" w:rsidRDefault="00BD0405">
      <w:pP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</w:pPr>
      <w:r w:rsidRPr="00BD0405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 xml:space="preserve">Goodluck </w:t>
      </w:r>
      <w:r w:rsidR="00075010" w:rsidRPr="00BD0405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Defense</w:t>
      </w:r>
      <w:r w:rsidRPr="00BD0405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 xml:space="preserve"> and Aerospace Limited specializing</w:t>
      </w:r>
      <w: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 xml:space="preserve"> </w:t>
      </w:r>
      <w:r w:rsidRPr="00BD0405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in the manufacturing and processing of metals for defense and aerospace applications</w:t>
      </w:r>
      <w: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.</w:t>
      </w:r>
    </w:p>
    <w:p w14:paraId="62865D9B" w14:textId="77777777" w:rsidR="00BD0405" w:rsidRDefault="00BD0405" w:rsidP="00BD0405">
      <w:pP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</w:pPr>
    </w:p>
    <w:p w14:paraId="57C1F87F" w14:textId="3B3F5418" w:rsidR="00BD0405" w:rsidRPr="00B0211D" w:rsidRDefault="00BD0405" w:rsidP="00BD0405">
      <w:pPr>
        <w:rPr>
          <w:rFonts w:ascii="Arial" w:hAnsi="Arial" w:cs="Arial"/>
          <w:b/>
          <w:color w:val="58595B"/>
          <w:sz w:val="21"/>
          <w:szCs w:val="21"/>
          <w:shd w:val="clear" w:color="auto" w:fill="FFFFFF"/>
          <w:lang w:val="en-US"/>
        </w:rPr>
      </w:pPr>
      <w:r w:rsidRPr="00B0211D">
        <w:rPr>
          <w:rFonts w:ascii="Arial" w:hAnsi="Arial" w:cs="Arial"/>
          <w:b/>
          <w:color w:val="58595B"/>
          <w:sz w:val="21"/>
          <w:szCs w:val="21"/>
          <w:shd w:val="clear" w:color="auto" w:fill="FFFFFF"/>
          <w:lang w:val="en-US"/>
        </w:rPr>
        <w:t xml:space="preserve">Key points about Goodluck </w:t>
      </w:r>
      <w:r w:rsidR="00075010" w:rsidRPr="00B0211D">
        <w:rPr>
          <w:rFonts w:ascii="Arial" w:hAnsi="Arial" w:cs="Arial"/>
          <w:b/>
          <w:color w:val="58595B"/>
          <w:sz w:val="21"/>
          <w:szCs w:val="21"/>
          <w:shd w:val="clear" w:color="auto" w:fill="FFFFFF"/>
          <w:lang w:val="en-US"/>
        </w:rPr>
        <w:t>Defense</w:t>
      </w:r>
      <w:r w:rsidRPr="00B0211D">
        <w:rPr>
          <w:rFonts w:ascii="Arial" w:hAnsi="Arial" w:cs="Arial"/>
          <w:b/>
          <w:color w:val="58595B"/>
          <w:sz w:val="21"/>
          <w:szCs w:val="21"/>
          <w:shd w:val="clear" w:color="auto" w:fill="FFFFFF"/>
          <w:lang w:val="en-US"/>
        </w:rPr>
        <w:t xml:space="preserve"> and Aerospace Limited:</w:t>
      </w:r>
    </w:p>
    <w:p w14:paraId="4766FD46" w14:textId="77777777" w:rsidR="00BD0405" w:rsidRPr="00BD0405" w:rsidRDefault="00BD0405" w:rsidP="00B0211D">
      <w:pP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</w:pPr>
      <w:r w:rsidRPr="00B0211D">
        <w:rPr>
          <w:rFonts w:ascii="Arial" w:hAnsi="Arial" w:cs="Arial"/>
          <w:b/>
          <w:color w:val="58595B"/>
          <w:sz w:val="21"/>
          <w:szCs w:val="21"/>
          <w:shd w:val="clear" w:color="auto" w:fill="FFFFFF"/>
          <w:lang w:val="en-US"/>
        </w:rPr>
        <w:t>Parent Company:</w:t>
      </w:r>
      <w:r w:rsidRPr="00BD0405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 Goodluck India Limited</w:t>
      </w:r>
    </w:p>
    <w:p w14:paraId="550F37CD" w14:textId="77777777" w:rsidR="00BD0405" w:rsidRPr="00BD0405" w:rsidRDefault="00BD0405" w:rsidP="00B0211D">
      <w:pP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</w:pPr>
      <w:r w:rsidRPr="00B0211D">
        <w:rPr>
          <w:rFonts w:ascii="Arial" w:hAnsi="Arial" w:cs="Arial"/>
          <w:b/>
          <w:color w:val="58595B"/>
          <w:sz w:val="21"/>
          <w:szCs w:val="21"/>
          <w:shd w:val="clear" w:color="auto" w:fill="FFFFFF"/>
          <w:lang w:val="en-US"/>
        </w:rPr>
        <w:t>Focus Area:</w:t>
      </w:r>
      <w:r w:rsidRPr="00BD0405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 Defense and aerospace components, particularly forging and machining of metals like steel, stainless steel, and special alloys.</w:t>
      </w:r>
    </w:p>
    <w:p w14:paraId="43DC975A" w14:textId="77777777" w:rsidR="00BD0405" w:rsidRDefault="00BD0405" w:rsidP="00B0211D">
      <w:pP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</w:pPr>
      <w:r w:rsidRPr="00B0211D">
        <w:rPr>
          <w:rFonts w:ascii="Arial" w:hAnsi="Arial" w:cs="Arial"/>
          <w:b/>
          <w:color w:val="58595B"/>
          <w:sz w:val="21"/>
          <w:szCs w:val="21"/>
          <w:shd w:val="clear" w:color="auto" w:fill="FFFFFF"/>
          <w:lang w:val="en-US"/>
        </w:rPr>
        <w:t>Manufacturing Methods:</w:t>
      </w:r>
      <w:r w:rsidRPr="00BD0405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 Open forging, die forging, robotic forging.</w:t>
      </w:r>
    </w:p>
    <w:p w14:paraId="00A73669" w14:textId="77777777" w:rsidR="00BD0405" w:rsidRDefault="00BD0405" w:rsidP="00B0211D">
      <w:pP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</w:pPr>
      <w:r w:rsidRPr="00B0211D">
        <w:rPr>
          <w:rFonts w:ascii="Arial" w:hAnsi="Arial" w:cs="Arial"/>
          <w:b/>
          <w:color w:val="58595B"/>
          <w:sz w:val="21"/>
          <w:szCs w:val="21"/>
          <w:shd w:val="clear" w:color="auto" w:fill="FFFFFF"/>
          <w:lang w:val="en-US"/>
        </w:rPr>
        <w:t>Recent Development:</w:t>
      </w:r>
      <w:r w:rsidRPr="00BD0405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 Recently raised significant capital through a preferential share issue to expand operations and production capacity </w:t>
      </w:r>
    </w:p>
    <w:p w14:paraId="29DEFE09" w14:textId="77777777" w:rsidR="00FF2213" w:rsidRDefault="00FF2213" w:rsidP="00FF2213">
      <w:pP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</w:pPr>
    </w:p>
    <w:p w14:paraId="6AC47955" w14:textId="77777777" w:rsidR="00FF2213" w:rsidRPr="00515E6F" w:rsidRDefault="00FF2213" w:rsidP="00FF2213">
      <w:pPr>
        <w:rPr>
          <w:rFonts w:ascii="Source Sans Pro" w:eastAsia="Times New Roman" w:hAnsi="Source Sans Pro" w:cs="Times New Roman"/>
          <w:b/>
          <w:color w:val="6C757D"/>
          <w:sz w:val="24"/>
          <w:szCs w:val="24"/>
          <w:lang w:eastAsia="en-IN"/>
        </w:rPr>
      </w:pPr>
      <w:r w:rsidRPr="00515E6F">
        <w:rPr>
          <w:rFonts w:ascii="Source Sans Pro" w:eastAsia="Times New Roman" w:hAnsi="Source Sans Pro" w:cs="Times New Roman"/>
          <w:b/>
          <w:color w:val="6C757D"/>
          <w:sz w:val="24"/>
          <w:szCs w:val="24"/>
          <w:lang w:eastAsia="en-IN"/>
        </w:rPr>
        <w:t>Project completed</w:t>
      </w:r>
    </w:p>
    <w:p w14:paraId="0E6FA3F6" w14:textId="77777777" w:rsidR="00FF2213" w:rsidRDefault="00FF2213" w:rsidP="00FF2213">
      <w:p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 w:rsidRPr="00FF2213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Fabricated Structure Projects</w:t>
      </w:r>
      <w:r>
        <w:rPr>
          <w:rFonts w:ascii="Arial" w:hAnsi="Arial" w:cs="Arial"/>
          <w:color w:val="58595B"/>
          <w:sz w:val="21"/>
          <w:szCs w:val="21"/>
          <w:shd w:val="clear" w:color="auto" w:fill="FFFFFF"/>
        </w:rPr>
        <w:t>:</w:t>
      </w:r>
    </w:p>
    <w:p w14:paraId="6BF1C9CA" w14:textId="77777777" w:rsidR="00FF2213" w:rsidRDefault="00FF2213" w:rsidP="00FF2213">
      <w:pPr>
        <w:pStyle w:val="ListParagraph"/>
        <w:numPr>
          <w:ilvl w:val="0"/>
          <w:numId w:val="5"/>
        </w:num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  <w:r w:rsidRPr="00FF2213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Delhi - Meerut Regional Rapid Transit System (RRTS) Corridor</w:t>
      </w:r>
      <w:r w:rsidRPr="00FF2213">
        <w:rPr>
          <w:rFonts w:ascii="Arial" w:hAnsi="Arial" w:cs="Arial"/>
          <w:color w:val="58595B"/>
          <w:sz w:val="21"/>
          <w:szCs w:val="21"/>
          <w:shd w:val="clear" w:color="auto" w:fill="FFFFFF"/>
        </w:rPr>
        <w:t>.</w:t>
      </w:r>
    </w:p>
    <w:p w14:paraId="35D737C7" w14:textId="77777777" w:rsidR="00FF0ADA" w:rsidRPr="00FF0ADA" w:rsidRDefault="00FF2213" w:rsidP="00FF2213">
      <w:pPr>
        <w:pStyle w:val="ListParagraph"/>
        <w:numPr>
          <w:ilvl w:val="0"/>
          <w:numId w:val="5"/>
        </w:numP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 w:rsidRPr="00FF0ADA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L&amp;T -CMRL-C5-ECV 02 (Chennai Metro)</w:t>
      </w:r>
      <w:r w:rsidR="00FF0ADA" w:rsidRPr="00FF0ADA">
        <w:rPr>
          <w:rFonts w:ascii="Arial" w:hAnsi="Arial" w:cs="Arial"/>
          <w:color w:val="666666"/>
          <w:shd w:val="clear" w:color="auto" w:fill="FFFFFF"/>
        </w:rPr>
        <w:t xml:space="preserve"> </w:t>
      </w:r>
    </w:p>
    <w:p w14:paraId="1C83AEA1" w14:textId="77777777" w:rsidR="007D1BEE" w:rsidRDefault="00FF0ADA" w:rsidP="00FF2213">
      <w:pPr>
        <w:pStyle w:val="ListParagraph"/>
        <w:numPr>
          <w:ilvl w:val="0"/>
          <w:numId w:val="5"/>
        </w:numP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 w:rsidRPr="00FF0ADA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Rail Project </w:t>
      </w:r>
      <w:proofErr w:type="spellStart"/>
      <w:r w:rsidRPr="00FF0ADA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Sonnagar</w:t>
      </w:r>
      <w:proofErr w:type="spellEnd"/>
      <w:r w:rsidRPr="00FF0ADA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 to </w:t>
      </w:r>
      <w:proofErr w:type="spellStart"/>
      <w:r w:rsidRPr="00FF0ADA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Japla</w:t>
      </w:r>
      <w:proofErr w:type="spellEnd"/>
      <w:r w:rsidRPr="00FF0ADA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 PKG-1 in Mughal Sarai Division)</w:t>
      </w:r>
    </w:p>
    <w:p w14:paraId="02CF0818" w14:textId="77777777" w:rsidR="00FF0ADA" w:rsidRDefault="00515E6F" w:rsidP="00FF0ADA">
      <w:pP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Transmission &amp; Telecom Projects:</w:t>
      </w:r>
    </w:p>
    <w:p w14:paraId="5B763DA2" w14:textId="77777777" w:rsidR="00515E6F" w:rsidRDefault="00515E6F" w:rsidP="00515E6F">
      <w:pPr>
        <w:pStyle w:val="ListParagraph"/>
        <w:numPr>
          <w:ilvl w:val="0"/>
          <w:numId w:val="6"/>
        </w:numP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 w:rsidRPr="00515E6F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HARTEK AMPULS SOLAR BIKANER RAJASTHAN</w:t>
      </w:r>
    </w:p>
    <w:p w14:paraId="6227638B" w14:textId="77777777" w:rsidR="00515E6F" w:rsidRPr="00515E6F" w:rsidRDefault="00515E6F" w:rsidP="00515E6F">
      <w:pPr>
        <w:pStyle w:val="ListParagraph"/>
        <w:numPr>
          <w:ilvl w:val="0"/>
          <w:numId w:val="6"/>
        </w:numP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 w:rsidRPr="00515E6F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BAJAJ HVPNL SONIPAT</w:t>
      </w:r>
    </w:p>
    <w:p w14:paraId="1C22A75C" w14:textId="77777777" w:rsidR="00515E6F" w:rsidRDefault="00515E6F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b/>
          <w:color w:val="6C757D"/>
          <w:sz w:val="24"/>
          <w:szCs w:val="24"/>
          <w:lang w:eastAsia="en-IN"/>
        </w:rPr>
      </w:pPr>
    </w:p>
    <w:p w14:paraId="787B426B" w14:textId="77777777" w:rsidR="00F71A9A" w:rsidRDefault="00515E6F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b/>
          <w:color w:val="6C757D"/>
          <w:sz w:val="24"/>
          <w:szCs w:val="24"/>
          <w:lang w:eastAsia="en-IN"/>
        </w:rPr>
      </w:pPr>
      <w:r w:rsidRPr="00515E6F">
        <w:rPr>
          <w:rFonts w:ascii="Source Sans Pro" w:eastAsia="Times New Roman" w:hAnsi="Source Sans Pro" w:cs="Times New Roman"/>
          <w:b/>
          <w:color w:val="6C757D"/>
          <w:sz w:val="24"/>
          <w:szCs w:val="24"/>
          <w:lang w:eastAsia="en-IN"/>
        </w:rPr>
        <w:t>Project Under Process</w:t>
      </w:r>
    </w:p>
    <w:p w14:paraId="2BB00672" w14:textId="77777777" w:rsidR="00515E6F" w:rsidRDefault="00515E6F" w:rsidP="00515E6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proofErr w:type="spellStart"/>
      <w:r w:rsidRPr="00515E6F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Patratu</w:t>
      </w:r>
      <w:proofErr w:type="spellEnd"/>
      <w:r w:rsidRPr="00515E6F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 (3x800 MW) STTP</w:t>
      </w:r>
    </w:p>
    <w:p w14:paraId="1AF41BC2" w14:textId="77777777" w:rsidR="00515E6F" w:rsidRDefault="00515E6F" w:rsidP="00515E6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 w:rsidRPr="00515E6F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MSIL-P-3-IMT-KHARKHODA SONIPAT HARYANA</w:t>
      </w:r>
    </w:p>
    <w:p w14:paraId="21D99AE0" w14:textId="77777777" w:rsidR="00515E6F" w:rsidRDefault="00515E6F" w:rsidP="00515E6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 w:rsidRPr="00515E6F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 STEEL PLANT EXPANSION PROJECT AT HAZIRA, GUJARAT</w:t>
      </w:r>
    </w:p>
    <w:p w14:paraId="34173C19" w14:textId="77777777" w:rsidR="00515E6F" w:rsidRPr="00515E6F" w:rsidRDefault="00515E6F" w:rsidP="00515E6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 w:rsidRPr="00515E6F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SAMPRADHA POWER, HYDRO POWER PROJECT NEPAL</w:t>
      </w: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.</w:t>
      </w:r>
    </w:p>
    <w:p w14:paraId="7A6951D0" w14:textId="77777777" w:rsidR="00515E6F" w:rsidRDefault="00515E6F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</w:p>
    <w:p w14:paraId="35748463" w14:textId="77777777" w:rsidR="00F71A9A" w:rsidRDefault="006C25B3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ANNUAL REPORT</w:t>
      </w:r>
    </w:p>
    <w:p w14:paraId="52078C20" w14:textId="77777777" w:rsidR="006C25B3" w:rsidRDefault="00515E6F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FY 2022-23</w:t>
      </w:r>
    </w:p>
    <w:p w14:paraId="06979061" w14:textId="77777777" w:rsidR="006C25B3" w:rsidRDefault="00515E6F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FY 2023-24</w:t>
      </w:r>
    </w:p>
    <w:p w14:paraId="7F8A8A2A" w14:textId="77777777" w:rsidR="00515E6F" w:rsidRDefault="00515E6F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</w:p>
    <w:p w14:paraId="00E35E8E" w14:textId="77777777" w:rsidR="006C25B3" w:rsidRDefault="006C25B3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NEWS</w:t>
      </w:r>
    </w:p>
    <w:p w14:paraId="2DAF1347" w14:textId="77777777" w:rsidR="00515E6F" w:rsidRDefault="00515E6F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hyperlink r:id="rId5" w:history="1">
        <w:r w:rsidRPr="00471BE4">
          <w:rPr>
            <w:rStyle w:val="Hyperlink"/>
            <w:rFonts w:ascii="Source Sans Pro" w:eastAsia="Times New Roman" w:hAnsi="Source Sans Pro" w:cs="Times New Roman"/>
            <w:sz w:val="24"/>
            <w:szCs w:val="24"/>
            <w:lang w:eastAsia="en-IN"/>
          </w:rPr>
          <w:t>https://economictimes.indiatimes.com/goodluck-india-ltd/stocksupdate/companyid-7735.cms</w:t>
        </w:r>
      </w:hyperlink>
    </w:p>
    <w:p w14:paraId="30834C48" w14:textId="77777777" w:rsidR="00515E6F" w:rsidRPr="007D1BEE" w:rsidRDefault="00515E6F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</w:p>
    <w:p w14:paraId="3812420E" w14:textId="77777777" w:rsidR="007D1BEE" w:rsidRDefault="007D1BEE">
      <w:p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</w:p>
    <w:p w14:paraId="2F7CF7C1" w14:textId="77777777" w:rsidR="007D1BEE" w:rsidRPr="00361CDD" w:rsidRDefault="007D1BEE">
      <w:pPr>
        <w:rPr>
          <w:lang w:val="en-US"/>
        </w:rPr>
      </w:pPr>
    </w:p>
    <w:sectPr w:rsidR="007D1BEE" w:rsidRPr="00361CDD" w:rsidSect="006C7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C1D5B"/>
    <w:multiLevelType w:val="hybridMultilevel"/>
    <w:tmpl w:val="1B4A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95DEF"/>
    <w:multiLevelType w:val="hybridMultilevel"/>
    <w:tmpl w:val="CC5A4A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47CF4"/>
    <w:multiLevelType w:val="hybridMultilevel"/>
    <w:tmpl w:val="05503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54ED9"/>
    <w:multiLevelType w:val="hybridMultilevel"/>
    <w:tmpl w:val="4D5A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F7693"/>
    <w:multiLevelType w:val="multilevel"/>
    <w:tmpl w:val="65C4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482E41"/>
    <w:multiLevelType w:val="multilevel"/>
    <w:tmpl w:val="4C3E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D218CC"/>
    <w:multiLevelType w:val="hybridMultilevel"/>
    <w:tmpl w:val="2576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849276">
    <w:abstractNumId w:val="4"/>
  </w:num>
  <w:num w:numId="2" w16cid:durableId="1781945788">
    <w:abstractNumId w:val="1"/>
  </w:num>
  <w:num w:numId="3" w16cid:durableId="2015647603">
    <w:abstractNumId w:val="0"/>
  </w:num>
  <w:num w:numId="4" w16cid:durableId="1773435789">
    <w:abstractNumId w:val="5"/>
  </w:num>
  <w:num w:numId="5" w16cid:durableId="506284412">
    <w:abstractNumId w:val="2"/>
  </w:num>
  <w:num w:numId="6" w16cid:durableId="304507573">
    <w:abstractNumId w:val="3"/>
  </w:num>
  <w:num w:numId="7" w16cid:durableId="1841920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CDD"/>
    <w:rsid w:val="00075010"/>
    <w:rsid w:val="001462E4"/>
    <w:rsid w:val="001C1B00"/>
    <w:rsid w:val="00321384"/>
    <w:rsid w:val="00335B2C"/>
    <w:rsid w:val="00351085"/>
    <w:rsid w:val="00361CDD"/>
    <w:rsid w:val="003A0E83"/>
    <w:rsid w:val="004F591C"/>
    <w:rsid w:val="00515E6F"/>
    <w:rsid w:val="00540CE4"/>
    <w:rsid w:val="005E25B3"/>
    <w:rsid w:val="006C25B3"/>
    <w:rsid w:val="006C669D"/>
    <w:rsid w:val="006C763B"/>
    <w:rsid w:val="00771CF6"/>
    <w:rsid w:val="007A16C6"/>
    <w:rsid w:val="007D1BEE"/>
    <w:rsid w:val="00881720"/>
    <w:rsid w:val="00934678"/>
    <w:rsid w:val="00962265"/>
    <w:rsid w:val="00B0211D"/>
    <w:rsid w:val="00BD0405"/>
    <w:rsid w:val="00C24D8E"/>
    <w:rsid w:val="00D27D39"/>
    <w:rsid w:val="00E830C8"/>
    <w:rsid w:val="00F64108"/>
    <w:rsid w:val="00F71A9A"/>
    <w:rsid w:val="00FB344A"/>
    <w:rsid w:val="00FF0ADA"/>
    <w:rsid w:val="00FF2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E1496"/>
  <w15:docId w15:val="{A0ED5D89-FA92-40D9-98AE-5E008BDE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63B"/>
  </w:style>
  <w:style w:type="paragraph" w:styleId="Heading2">
    <w:name w:val="heading 2"/>
    <w:basedOn w:val="Normal"/>
    <w:link w:val="Heading2Char"/>
    <w:uiPriority w:val="9"/>
    <w:qFormat/>
    <w:rsid w:val="00361C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1CDD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Strong">
    <w:name w:val="Strong"/>
    <w:basedOn w:val="DefaultParagraphFont"/>
    <w:uiPriority w:val="22"/>
    <w:qFormat/>
    <w:rsid w:val="00361CDD"/>
    <w:rPr>
      <w:b/>
      <w:bCs/>
    </w:rPr>
  </w:style>
  <w:style w:type="character" w:styleId="Hyperlink">
    <w:name w:val="Hyperlink"/>
    <w:basedOn w:val="DefaultParagraphFont"/>
    <w:uiPriority w:val="99"/>
    <w:unhideWhenUsed/>
    <w:rsid w:val="00361CDD"/>
    <w:rPr>
      <w:color w:val="0000FF"/>
      <w:u w:val="single"/>
    </w:rPr>
  </w:style>
  <w:style w:type="table" w:styleId="TableGrid">
    <w:name w:val="Table Grid"/>
    <w:basedOn w:val="TableNormal"/>
    <w:uiPriority w:val="39"/>
    <w:rsid w:val="0035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2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77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onomictimes.indiatimes.com/goodluck-india-ltd/stocksupdate/companyid-7735.c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Meera Associates</dc:creator>
  <cp:lastModifiedBy>sarthakrao7@gmail.com</cp:lastModifiedBy>
  <cp:revision>14</cp:revision>
  <dcterms:created xsi:type="dcterms:W3CDTF">2025-01-29T09:59:00Z</dcterms:created>
  <dcterms:modified xsi:type="dcterms:W3CDTF">2025-01-31T11:28:00Z</dcterms:modified>
</cp:coreProperties>
</file>